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5B705C" w:rsidP="00E328D4">
      <w:pPr>
        <w:ind w:left="-142" w:right="-142"/>
        <w:jc w:val="center"/>
      </w:pPr>
      <w:r>
        <w:rPr>
          <w:noProof/>
          <w:lang w:eastAsia="hr-HR"/>
        </w:rPr>
        <w:drawing>
          <wp:inline distT="0" distB="0" distL="0" distR="0">
            <wp:extent cx="64008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 w:rsidR="00F16FA1">
        <w:rPr>
          <w:b/>
          <w:color w:val="003300"/>
          <w:sz w:val="20"/>
          <w:szCs w:val="20"/>
        </w:rPr>
        <w:t>Varaždin –</w:t>
      </w:r>
      <w:proofErr w:type="spellStart"/>
      <w:r w:rsidR="00F16FA1">
        <w:rPr>
          <w:b/>
          <w:color w:val="003300"/>
          <w:sz w:val="20"/>
          <w:szCs w:val="20"/>
        </w:rPr>
        <w:t>Tel</w:t>
      </w:r>
      <w:proofErr w:type="spellEnd"/>
      <w:r w:rsidR="00F16FA1">
        <w:rPr>
          <w:b/>
          <w:color w:val="003300"/>
          <w:sz w:val="20"/>
          <w:szCs w:val="20"/>
        </w:rPr>
        <w:t>. 042-320</w:t>
      </w:r>
      <w:r>
        <w:rPr>
          <w:b/>
          <w:color w:val="003300"/>
          <w:sz w:val="20"/>
          <w:szCs w:val="20"/>
        </w:rPr>
        <w:t xml:space="preserve">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www.varazdinskiplac.hr</w:t>
      </w:r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5B705C">
      <w:pPr>
        <w:rPr>
          <w:sz w:val="16"/>
          <w:szCs w:val="16"/>
        </w:rPr>
      </w:pPr>
    </w:p>
    <w:p w:rsidR="005B705C" w:rsidRDefault="005B705C" w:rsidP="005B705C">
      <w:pPr>
        <w:rPr>
          <w:rFonts w:asciiTheme="minorHAnsi" w:hAnsiTheme="minorHAnsi" w:cstheme="minorHAnsi"/>
          <w:b/>
          <w:sz w:val="28"/>
          <w:szCs w:val="28"/>
        </w:rPr>
      </w:pPr>
    </w:p>
    <w:p w:rsidR="00D77AED" w:rsidRPr="005B705C" w:rsidRDefault="00092054" w:rsidP="005B705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OBJAVA</w:t>
      </w:r>
      <w:r w:rsidR="005B705C" w:rsidRPr="005B705C">
        <w:rPr>
          <w:rFonts w:asciiTheme="minorHAnsi" w:hAnsiTheme="minorHAnsi" w:cstheme="minorHAnsi"/>
          <w:b/>
          <w:sz w:val="22"/>
          <w:szCs w:val="22"/>
        </w:rPr>
        <w:t xml:space="preserve"> ZA MEDIJE</w:t>
      </w:r>
    </w:p>
    <w:p w:rsidR="005B705C" w:rsidRPr="005B705C" w:rsidRDefault="005B705C" w:rsidP="005B705C">
      <w:pPr>
        <w:rPr>
          <w:rFonts w:asciiTheme="minorHAnsi" w:hAnsiTheme="minorHAnsi" w:cstheme="minorHAnsi"/>
          <w:sz w:val="22"/>
          <w:szCs w:val="22"/>
        </w:rPr>
      </w:pPr>
      <w:r w:rsidRPr="005B705C">
        <w:rPr>
          <w:rFonts w:asciiTheme="minorHAnsi" w:hAnsiTheme="minorHAnsi" w:cstheme="minorHAnsi"/>
          <w:sz w:val="22"/>
          <w:szCs w:val="22"/>
        </w:rPr>
        <w:t>/za objavu odmah/</w:t>
      </w:r>
    </w:p>
    <w:p w:rsidR="005B705C" w:rsidRDefault="005B705C" w:rsidP="005B705C">
      <w:pPr>
        <w:rPr>
          <w:rFonts w:asciiTheme="minorHAnsi" w:hAnsiTheme="minorHAnsi" w:cstheme="minorHAnsi"/>
          <w:b/>
          <w:sz w:val="28"/>
          <w:szCs w:val="28"/>
        </w:rPr>
      </w:pPr>
    </w:p>
    <w:p w:rsidR="00944127" w:rsidRDefault="002468F6" w:rsidP="000E139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Jubilarni 10. Varaždin</w:t>
      </w:r>
      <w:r w:rsidR="008A01F5">
        <w:rPr>
          <w:rFonts w:asciiTheme="minorHAnsi" w:hAnsiTheme="minorHAnsi" w:cstheme="minorHAnsi"/>
          <w:b/>
          <w:sz w:val="28"/>
          <w:szCs w:val="28"/>
        </w:rPr>
        <w:t xml:space="preserve">ski </w:t>
      </w:r>
      <w:proofErr w:type="spellStart"/>
      <w:r w:rsidR="008A01F5">
        <w:rPr>
          <w:rFonts w:asciiTheme="minorHAnsi" w:hAnsiTheme="minorHAnsi" w:cstheme="minorHAnsi"/>
          <w:b/>
          <w:sz w:val="28"/>
          <w:szCs w:val="28"/>
        </w:rPr>
        <w:t>sej</w:t>
      </w:r>
      <w:r>
        <w:rPr>
          <w:rFonts w:asciiTheme="minorHAnsi" w:hAnsiTheme="minorHAnsi" w:cstheme="minorHAnsi"/>
          <w:b/>
          <w:sz w:val="28"/>
          <w:szCs w:val="28"/>
        </w:rPr>
        <w:t>em</w:t>
      </w:r>
      <w:proofErr w:type="spellEnd"/>
      <w:r w:rsidR="000920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067D">
        <w:rPr>
          <w:rFonts w:asciiTheme="minorHAnsi" w:hAnsiTheme="minorHAnsi" w:cstheme="minorHAnsi"/>
          <w:b/>
          <w:sz w:val="28"/>
          <w:szCs w:val="28"/>
        </w:rPr>
        <w:t xml:space="preserve">na Kapucinskom trgu </w:t>
      </w:r>
      <w:r w:rsidR="000446A2">
        <w:rPr>
          <w:rFonts w:asciiTheme="minorHAnsi" w:hAnsiTheme="minorHAnsi" w:cstheme="minorHAnsi"/>
          <w:b/>
          <w:sz w:val="28"/>
          <w:szCs w:val="28"/>
        </w:rPr>
        <w:t xml:space="preserve">u Varaždinu </w:t>
      </w:r>
      <w:r w:rsidR="00092054">
        <w:rPr>
          <w:rFonts w:asciiTheme="minorHAnsi" w:hAnsiTheme="minorHAnsi" w:cstheme="minorHAnsi"/>
          <w:b/>
          <w:sz w:val="28"/>
          <w:szCs w:val="28"/>
        </w:rPr>
        <w:t xml:space="preserve">okupio </w:t>
      </w:r>
    </w:p>
    <w:p w:rsidR="00092054" w:rsidRDefault="00092054" w:rsidP="000E139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</w:t>
      </w:r>
      <w:r w:rsidR="00A35D98">
        <w:rPr>
          <w:rFonts w:asciiTheme="minorHAnsi" w:hAnsiTheme="minorHAnsi" w:cstheme="minorHAnsi"/>
          <w:b/>
          <w:sz w:val="28"/>
          <w:szCs w:val="28"/>
        </w:rPr>
        <w:t>ajbolje domaće proizvođače</w:t>
      </w:r>
      <w:r w:rsidR="00DC18DE">
        <w:rPr>
          <w:rFonts w:asciiTheme="minorHAnsi" w:hAnsiTheme="minorHAnsi" w:cstheme="minorHAnsi"/>
          <w:b/>
          <w:sz w:val="28"/>
          <w:szCs w:val="28"/>
        </w:rPr>
        <w:t xml:space="preserve"> hrane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35D98" w:rsidRDefault="00A35D98" w:rsidP="000E139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5D98" w:rsidRPr="00944127" w:rsidRDefault="00A35D98" w:rsidP="00944127">
      <w:pPr>
        <w:jc w:val="center"/>
        <w:rPr>
          <w:rFonts w:asciiTheme="minorHAnsi" w:hAnsiTheme="minorHAnsi" w:cstheme="minorHAnsi"/>
          <w:b/>
        </w:rPr>
      </w:pPr>
      <w:r w:rsidRPr="00944127">
        <w:rPr>
          <w:rFonts w:asciiTheme="minorHAnsi" w:hAnsiTheme="minorHAnsi" w:cstheme="minorHAnsi"/>
          <w:b/>
        </w:rPr>
        <w:t xml:space="preserve">Ove godine tradicionalni je Varaždinski </w:t>
      </w:r>
      <w:proofErr w:type="spellStart"/>
      <w:r w:rsidRPr="00944127">
        <w:rPr>
          <w:rFonts w:asciiTheme="minorHAnsi" w:hAnsiTheme="minorHAnsi" w:cstheme="minorHAnsi"/>
          <w:b/>
        </w:rPr>
        <w:t>sejem</w:t>
      </w:r>
      <w:proofErr w:type="spellEnd"/>
      <w:r w:rsidRPr="00944127">
        <w:rPr>
          <w:rFonts w:asciiTheme="minorHAnsi" w:hAnsiTheme="minorHAnsi" w:cstheme="minorHAnsi"/>
          <w:b/>
        </w:rPr>
        <w:t xml:space="preserve"> doživio svoju okrug</w:t>
      </w:r>
      <w:r w:rsidR="00944127">
        <w:rPr>
          <w:rFonts w:asciiTheme="minorHAnsi" w:hAnsiTheme="minorHAnsi" w:cstheme="minorHAnsi"/>
          <w:b/>
        </w:rPr>
        <w:t xml:space="preserve">lu 10. godišnjicu, te </w:t>
      </w:r>
      <w:r w:rsidRPr="00944127">
        <w:rPr>
          <w:rFonts w:asciiTheme="minorHAnsi" w:hAnsiTheme="minorHAnsi" w:cstheme="minorHAnsi"/>
          <w:b/>
        </w:rPr>
        <w:t>potvrdio status najvećeg regionalnog sajma domaće i zd</w:t>
      </w:r>
      <w:r w:rsidR="00944127">
        <w:rPr>
          <w:rFonts w:asciiTheme="minorHAnsi" w:hAnsiTheme="minorHAnsi" w:cstheme="minorHAnsi"/>
          <w:b/>
        </w:rPr>
        <w:t>rave hrane</w:t>
      </w:r>
    </w:p>
    <w:p w:rsidR="00A35D98" w:rsidRDefault="00A35D98" w:rsidP="00A35D98">
      <w:pPr>
        <w:rPr>
          <w:rFonts w:asciiTheme="minorHAnsi" w:hAnsiTheme="minorHAnsi" w:cstheme="minorHAnsi"/>
          <w:sz w:val="22"/>
          <w:szCs w:val="22"/>
        </w:rPr>
      </w:pPr>
    </w:p>
    <w:p w:rsidR="00092054" w:rsidRPr="00A35D98" w:rsidRDefault="000446A2" w:rsidP="00A35D98">
      <w:pPr>
        <w:rPr>
          <w:rFonts w:asciiTheme="minorHAnsi" w:hAnsiTheme="minorHAnsi" w:cstheme="minorHAnsi"/>
          <w:sz w:val="22"/>
          <w:szCs w:val="22"/>
        </w:rPr>
      </w:pPr>
      <w:r w:rsidRPr="000446A2">
        <w:rPr>
          <w:rFonts w:asciiTheme="minorHAnsi" w:hAnsiTheme="minorHAnsi" w:cstheme="minorHAnsi"/>
          <w:b/>
          <w:sz w:val="22"/>
          <w:szCs w:val="22"/>
        </w:rPr>
        <w:t>Subota, 27. svibnja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3C36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3C36">
        <w:rPr>
          <w:rFonts w:asciiTheme="minorHAnsi" w:hAnsiTheme="minorHAnsi" w:cstheme="minorHAnsi"/>
          <w:sz w:val="22"/>
          <w:szCs w:val="22"/>
        </w:rPr>
        <w:t>Domaći proizvođači danas su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5D98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 xml:space="preserve">Varaždinskom </w:t>
      </w:r>
      <w:proofErr w:type="spellStart"/>
      <w:r>
        <w:rPr>
          <w:rFonts w:asciiTheme="minorHAnsi" w:hAnsiTheme="minorHAnsi" w:cstheme="minorHAnsi"/>
          <w:sz w:val="22"/>
          <w:szCs w:val="22"/>
        </w:rPr>
        <w:t>sejmu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3C36">
        <w:rPr>
          <w:rFonts w:asciiTheme="minorHAnsi" w:hAnsiTheme="minorHAnsi" w:cstheme="minorHAnsi"/>
          <w:sz w:val="22"/>
          <w:szCs w:val="22"/>
        </w:rPr>
        <w:t>nudili</w:t>
      </w:r>
      <w:r w:rsidR="00A35D98">
        <w:rPr>
          <w:rFonts w:asciiTheme="minorHAnsi" w:hAnsiTheme="minorHAnsi" w:cstheme="minorHAnsi"/>
          <w:sz w:val="22"/>
          <w:szCs w:val="22"/>
        </w:rPr>
        <w:t xml:space="preserve"> isključivo vlastite proizvode: </w:t>
      </w:r>
      <w:r w:rsidR="00A35D98" w:rsidRPr="00A35D98">
        <w:rPr>
          <w:rFonts w:asciiTheme="minorHAnsi" w:hAnsiTheme="minorHAnsi" w:cstheme="minorHAnsi"/>
          <w:sz w:val="22"/>
          <w:szCs w:val="22"/>
        </w:rPr>
        <w:t>vo</w:t>
      </w:r>
      <w:r w:rsidR="00A35D98">
        <w:rPr>
          <w:rFonts w:asciiTheme="minorHAnsi" w:hAnsiTheme="minorHAnsi" w:cstheme="minorHAnsi"/>
          <w:sz w:val="22"/>
          <w:szCs w:val="22"/>
        </w:rPr>
        <w:t xml:space="preserve">će i voćne prerađevine; pekarske proizvode, tjestenine, namaze, </w:t>
      </w:r>
      <w:proofErr w:type="spellStart"/>
      <w:r w:rsidR="00A35D98">
        <w:rPr>
          <w:rFonts w:asciiTheme="minorHAnsi" w:hAnsiTheme="minorHAnsi" w:cstheme="minorHAnsi"/>
          <w:sz w:val="22"/>
          <w:szCs w:val="22"/>
        </w:rPr>
        <w:t>bezglutensku</w:t>
      </w:r>
      <w:proofErr w:type="spellEnd"/>
      <w:r w:rsidR="00A35D98">
        <w:rPr>
          <w:rFonts w:asciiTheme="minorHAnsi" w:hAnsiTheme="minorHAnsi" w:cstheme="minorHAnsi"/>
          <w:sz w:val="22"/>
          <w:szCs w:val="22"/>
        </w:rPr>
        <w:t xml:space="preserve"> hranu,</w:t>
      </w:r>
      <w:r>
        <w:rPr>
          <w:rFonts w:asciiTheme="minorHAnsi" w:hAnsiTheme="minorHAnsi" w:cstheme="minorHAnsi"/>
          <w:sz w:val="22"/>
          <w:szCs w:val="22"/>
        </w:rPr>
        <w:t xml:space="preserve"> ulja, zdrave grickalice, sireve i mliječne</w:t>
      </w:r>
      <w:r w:rsidR="00A35D98">
        <w:rPr>
          <w:rFonts w:asciiTheme="minorHAnsi" w:hAnsiTheme="minorHAnsi" w:cstheme="minorHAnsi"/>
          <w:sz w:val="22"/>
          <w:szCs w:val="22"/>
        </w:rPr>
        <w:t xml:space="preserve"> proizvode</w:t>
      </w:r>
      <w:r w:rsidR="00A35D98" w:rsidRPr="00A35D98">
        <w:rPr>
          <w:rFonts w:asciiTheme="minorHAnsi" w:hAnsiTheme="minorHAnsi" w:cstheme="minorHAnsi"/>
          <w:sz w:val="22"/>
          <w:szCs w:val="22"/>
        </w:rPr>
        <w:t xml:space="preserve">, meso i </w:t>
      </w:r>
      <w:r w:rsidR="00A35D98">
        <w:rPr>
          <w:rFonts w:asciiTheme="minorHAnsi" w:hAnsiTheme="minorHAnsi" w:cstheme="minorHAnsi"/>
          <w:sz w:val="22"/>
          <w:szCs w:val="22"/>
        </w:rPr>
        <w:t>suhomesnate proizvode, ribu, med, proizvode</w:t>
      </w:r>
      <w:r w:rsidR="0048067D">
        <w:rPr>
          <w:rFonts w:asciiTheme="minorHAnsi" w:hAnsiTheme="minorHAnsi" w:cstheme="minorHAnsi"/>
          <w:sz w:val="22"/>
          <w:szCs w:val="22"/>
        </w:rPr>
        <w:t xml:space="preserve"> od meda, licitarske ukrase</w:t>
      </w:r>
      <w:r w:rsidR="00A35D98" w:rsidRPr="00A35D98">
        <w:rPr>
          <w:rFonts w:asciiTheme="minorHAnsi" w:hAnsiTheme="minorHAnsi" w:cstheme="minorHAnsi"/>
          <w:sz w:val="22"/>
          <w:szCs w:val="22"/>
        </w:rPr>
        <w:t>, povrće i prerađevine od po</w:t>
      </w:r>
      <w:r w:rsidR="000F2C86">
        <w:rPr>
          <w:rFonts w:asciiTheme="minorHAnsi" w:hAnsiTheme="minorHAnsi" w:cstheme="minorHAnsi"/>
          <w:sz w:val="22"/>
          <w:szCs w:val="22"/>
        </w:rPr>
        <w:t>vrća,</w:t>
      </w:r>
      <w:r w:rsidR="00A35D98" w:rsidRPr="00A35D98">
        <w:rPr>
          <w:rFonts w:asciiTheme="minorHAnsi" w:hAnsiTheme="minorHAnsi" w:cstheme="minorHAnsi"/>
          <w:sz w:val="22"/>
          <w:szCs w:val="22"/>
        </w:rPr>
        <w:t xml:space="preserve"> lj</w:t>
      </w:r>
      <w:r w:rsidR="0048067D">
        <w:rPr>
          <w:rFonts w:asciiTheme="minorHAnsi" w:hAnsiTheme="minorHAnsi" w:cstheme="minorHAnsi"/>
          <w:sz w:val="22"/>
          <w:szCs w:val="22"/>
        </w:rPr>
        <w:t>ekovito bilje i cvijeće, lavandu i ručne radove.</w:t>
      </w:r>
    </w:p>
    <w:p w:rsidR="00092054" w:rsidRPr="00A35D98" w:rsidRDefault="00092054" w:rsidP="00A35D98">
      <w:pPr>
        <w:rPr>
          <w:rFonts w:asciiTheme="minorHAnsi" w:hAnsiTheme="minorHAnsi" w:cstheme="minorHAnsi"/>
          <w:sz w:val="22"/>
          <w:szCs w:val="22"/>
        </w:rPr>
      </w:pPr>
    </w:p>
    <w:p w:rsidR="00092054" w:rsidRDefault="0048067D" w:rsidP="004806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Većina izlagača je iz Varaždinske i susjednih županija, no velik broj stigao je iz Prigorja, Moslavine i Slavonije. Mnogi su Varaždinci i gradski šetači iskoristili ovaj izuzetan događaj za nabavku zdravih domaćih delicija, no sajam je bio i odlična prigoda za naučiti nešto novo, up</w:t>
      </w:r>
      <w:r w:rsidR="000F2C86">
        <w:rPr>
          <w:rFonts w:asciiTheme="minorHAnsi" w:hAnsiTheme="minorHAnsi" w:cstheme="minorHAnsi"/>
          <w:sz w:val="22"/>
          <w:szCs w:val="22"/>
        </w:rPr>
        <w:t>oznati proizvođače</w:t>
      </w:r>
      <w:r>
        <w:rPr>
          <w:rFonts w:asciiTheme="minorHAnsi" w:hAnsiTheme="minorHAnsi" w:cstheme="minorHAnsi"/>
          <w:sz w:val="22"/>
          <w:szCs w:val="22"/>
        </w:rPr>
        <w:t xml:space="preserve">, razmijeniti kontakte i savjete. </w:t>
      </w:r>
    </w:p>
    <w:p w:rsidR="0048067D" w:rsidRDefault="0048067D" w:rsidP="0048067D">
      <w:pPr>
        <w:rPr>
          <w:rFonts w:asciiTheme="minorHAnsi" w:hAnsiTheme="minorHAnsi" w:cstheme="minorHAnsi"/>
          <w:sz w:val="22"/>
          <w:szCs w:val="22"/>
        </w:rPr>
      </w:pPr>
    </w:p>
    <w:p w:rsidR="0048067D" w:rsidRDefault="000A701F" w:rsidP="004806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Varaždinski </w:t>
      </w:r>
      <w:proofErr w:type="spellStart"/>
      <w:r>
        <w:rPr>
          <w:rFonts w:asciiTheme="minorHAnsi" w:hAnsiTheme="minorHAnsi" w:cstheme="minorHAnsi"/>
          <w:sz w:val="22"/>
          <w:szCs w:val="22"/>
        </w:rPr>
        <w:t>sejem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organizirali su </w:t>
      </w:r>
      <w:r w:rsidR="0048067D" w:rsidRPr="00092054">
        <w:rPr>
          <w:rFonts w:asciiTheme="minorHAnsi" w:hAnsiTheme="minorHAnsi" w:cstheme="minorHAnsi"/>
          <w:sz w:val="22"/>
          <w:szCs w:val="22"/>
        </w:rPr>
        <w:t xml:space="preserve">Grad Varaždin, Varaždinska županija, Gradska tržnica i Turistička zajednica Grada Varaždina.  </w:t>
      </w:r>
    </w:p>
    <w:p w:rsidR="0048067D" w:rsidRDefault="0048067D" w:rsidP="0048067D">
      <w:pPr>
        <w:rPr>
          <w:rFonts w:asciiTheme="minorHAnsi" w:hAnsiTheme="minorHAnsi" w:cstheme="minorHAnsi"/>
          <w:sz w:val="22"/>
          <w:szCs w:val="22"/>
        </w:rPr>
      </w:pPr>
    </w:p>
    <w:p w:rsidR="000A701F" w:rsidRDefault="000A701F" w:rsidP="000A70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Direktor </w:t>
      </w:r>
      <w:r w:rsidR="00C71A67">
        <w:rPr>
          <w:rFonts w:asciiTheme="minorHAnsi" w:hAnsiTheme="minorHAnsi" w:cstheme="minorHAnsi"/>
          <w:sz w:val="22"/>
          <w:szCs w:val="22"/>
        </w:rPr>
        <w:t>izvršnog organizatora</w:t>
      </w:r>
      <w:r w:rsidR="000F2C86">
        <w:rPr>
          <w:rFonts w:asciiTheme="minorHAnsi" w:hAnsiTheme="minorHAnsi" w:cstheme="minorHAnsi"/>
          <w:sz w:val="22"/>
          <w:szCs w:val="22"/>
        </w:rPr>
        <w:t>,</w:t>
      </w:r>
      <w:r w:rsidR="00C71A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Gradske tržnice</w:t>
      </w:r>
      <w:r w:rsidR="0048067D">
        <w:rPr>
          <w:rFonts w:asciiTheme="minorHAnsi" w:hAnsiTheme="minorHAnsi" w:cstheme="minorHAnsi"/>
          <w:sz w:val="22"/>
          <w:szCs w:val="22"/>
        </w:rPr>
        <w:t xml:space="preserve">, </w:t>
      </w:r>
      <w:r w:rsidR="0048067D" w:rsidRPr="000A701F">
        <w:rPr>
          <w:rFonts w:asciiTheme="minorHAnsi" w:hAnsiTheme="minorHAnsi" w:cstheme="minorHAnsi"/>
          <w:b/>
          <w:sz w:val="22"/>
          <w:szCs w:val="22"/>
        </w:rPr>
        <w:t>Predrag Ciglar</w:t>
      </w:r>
      <w:r w:rsidR="00C71A67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zahvalilo je </w:t>
      </w:r>
      <w:r w:rsidR="0048067D">
        <w:rPr>
          <w:rFonts w:asciiTheme="minorHAnsi" w:hAnsiTheme="minorHAnsi" w:cstheme="minorHAnsi"/>
          <w:sz w:val="22"/>
          <w:szCs w:val="22"/>
        </w:rPr>
        <w:t>izlagačima na odazivu</w:t>
      </w:r>
      <w:r>
        <w:rPr>
          <w:rFonts w:asciiTheme="minorHAnsi" w:hAnsiTheme="minorHAnsi" w:cstheme="minorHAnsi"/>
          <w:sz w:val="22"/>
          <w:szCs w:val="22"/>
        </w:rPr>
        <w:t xml:space="preserve">, posebice onima koji dolaze na Varaždinski </w:t>
      </w:r>
      <w:proofErr w:type="spellStart"/>
      <w:r>
        <w:rPr>
          <w:rFonts w:asciiTheme="minorHAnsi" w:hAnsiTheme="minorHAnsi" w:cstheme="minorHAnsi"/>
          <w:sz w:val="22"/>
          <w:szCs w:val="22"/>
        </w:rPr>
        <w:t>sejem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samog početka. </w:t>
      </w:r>
      <w:r w:rsidR="00B22B3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staknuo</w:t>
      </w:r>
      <w:r w:rsidR="00B22B3F">
        <w:rPr>
          <w:rFonts w:asciiTheme="minorHAnsi" w:hAnsiTheme="minorHAnsi" w:cstheme="minorHAnsi"/>
          <w:sz w:val="22"/>
          <w:szCs w:val="22"/>
        </w:rPr>
        <w:t xml:space="preserve"> je važnost njegovanja</w:t>
      </w:r>
      <w:r>
        <w:rPr>
          <w:rFonts w:asciiTheme="minorHAnsi" w:hAnsiTheme="minorHAnsi" w:cstheme="minorHAnsi"/>
          <w:sz w:val="22"/>
          <w:szCs w:val="22"/>
        </w:rPr>
        <w:t xml:space="preserve"> tradicije </w:t>
      </w:r>
      <w:proofErr w:type="spellStart"/>
      <w:r>
        <w:rPr>
          <w:rFonts w:asciiTheme="minorHAnsi" w:hAnsiTheme="minorHAnsi" w:cstheme="minorHAnsi"/>
          <w:sz w:val="22"/>
          <w:szCs w:val="22"/>
        </w:rPr>
        <w:t>sajmovanja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gradu Varaždinu: ' </w:t>
      </w:r>
      <w:r w:rsidRPr="000A701F">
        <w:rPr>
          <w:rFonts w:asciiTheme="minorHAnsi" w:hAnsiTheme="minorHAnsi" w:cstheme="minorHAnsi"/>
          <w:i/>
          <w:sz w:val="22"/>
          <w:szCs w:val="22"/>
        </w:rPr>
        <w:t xml:space="preserve">Cilj Varaždinskog </w:t>
      </w:r>
      <w:proofErr w:type="spellStart"/>
      <w:r w:rsidRPr="000A701F">
        <w:rPr>
          <w:rFonts w:asciiTheme="minorHAnsi" w:hAnsiTheme="minorHAnsi" w:cstheme="minorHAnsi"/>
          <w:i/>
          <w:sz w:val="22"/>
          <w:szCs w:val="22"/>
        </w:rPr>
        <w:t>sejma</w:t>
      </w:r>
      <w:proofErr w:type="spellEnd"/>
      <w:r w:rsidRPr="000A701F">
        <w:rPr>
          <w:rFonts w:asciiTheme="minorHAnsi" w:hAnsiTheme="minorHAnsi" w:cstheme="minorHAnsi"/>
          <w:i/>
          <w:sz w:val="22"/>
          <w:szCs w:val="22"/>
        </w:rPr>
        <w:t xml:space="preserve"> je predstaviti domaće proizvođače koji hranu proizvode na vlastitim gospodarstvima.  Zbog brzog životnog ritma, </w:t>
      </w:r>
      <w:r w:rsidR="000F2C86" w:rsidRPr="000A701F">
        <w:rPr>
          <w:rFonts w:asciiTheme="minorHAnsi" w:hAnsiTheme="minorHAnsi" w:cstheme="minorHAnsi"/>
          <w:i/>
          <w:sz w:val="22"/>
          <w:szCs w:val="22"/>
        </w:rPr>
        <w:t xml:space="preserve">ljudi često posvećuju premalo vremena </w:t>
      </w:r>
      <w:r w:rsidRPr="000A701F">
        <w:rPr>
          <w:rFonts w:asciiTheme="minorHAnsi" w:hAnsiTheme="minorHAnsi" w:cstheme="minorHAnsi"/>
          <w:i/>
          <w:sz w:val="22"/>
          <w:szCs w:val="22"/>
        </w:rPr>
        <w:t>nabavci hrane, ne obraćajući pažnju na njeno porijeklo. Ovaj sajam pružio je  prigodu za drugačije iskustvo jer ovdje se moglo upoznati lokalne proizvođače koji hranu proizvode u našem susjedstvu. Oni nude stare iskušane sorte proizvedene bez genetskog inženjeringa i upotrebe pesticida.</w:t>
      </w:r>
      <w:r w:rsidR="00F16E3F">
        <w:rPr>
          <w:rFonts w:asciiTheme="minorHAnsi" w:hAnsiTheme="minorHAnsi" w:cstheme="minorHAnsi"/>
          <w:i/>
          <w:sz w:val="22"/>
          <w:szCs w:val="22"/>
        </w:rPr>
        <w:t xml:space="preserve"> Kupujući njihovu hranu pomažemo</w:t>
      </w:r>
      <w:r w:rsidRPr="000A701F">
        <w:rPr>
          <w:rFonts w:asciiTheme="minorHAnsi" w:hAnsiTheme="minorHAnsi" w:cstheme="minorHAnsi"/>
          <w:i/>
          <w:sz w:val="22"/>
          <w:szCs w:val="22"/>
        </w:rPr>
        <w:t xml:space="preserve"> održivi razvoj, napredak i domaću poljoprivredu'</w:t>
      </w:r>
      <w:r>
        <w:rPr>
          <w:rFonts w:asciiTheme="minorHAnsi" w:hAnsiTheme="minorHAnsi" w:cstheme="minorHAnsi"/>
          <w:sz w:val="22"/>
          <w:szCs w:val="22"/>
        </w:rPr>
        <w:t xml:space="preserve">, zaključio je te dodao kako </w:t>
      </w:r>
      <w:r w:rsidR="00C71A67">
        <w:rPr>
          <w:rFonts w:asciiTheme="minorHAnsi" w:hAnsiTheme="minorHAnsi" w:cstheme="minorHAnsi"/>
          <w:sz w:val="22"/>
          <w:szCs w:val="22"/>
        </w:rPr>
        <w:t xml:space="preserve">se nada da će ovo iskustvo </w:t>
      </w:r>
      <w:r w:rsidR="00F16E3F">
        <w:rPr>
          <w:rFonts w:asciiTheme="minorHAnsi" w:hAnsiTheme="minorHAnsi" w:cstheme="minorHAnsi"/>
          <w:sz w:val="22"/>
          <w:szCs w:val="22"/>
        </w:rPr>
        <w:t>posjetitelje motivirati za redovan</w:t>
      </w:r>
      <w:r w:rsidR="00C71A67">
        <w:rPr>
          <w:rFonts w:asciiTheme="minorHAnsi" w:hAnsiTheme="minorHAnsi" w:cstheme="minorHAnsi"/>
          <w:sz w:val="22"/>
          <w:szCs w:val="22"/>
        </w:rPr>
        <w:t xml:space="preserve"> posjet varaždinskome placu i nabavku zdrave domaće hrane</w:t>
      </w:r>
      <w:r w:rsidR="00F16E3F">
        <w:rPr>
          <w:rFonts w:asciiTheme="minorHAnsi" w:hAnsiTheme="minorHAnsi" w:cstheme="minorHAnsi"/>
          <w:sz w:val="22"/>
          <w:szCs w:val="22"/>
        </w:rPr>
        <w:t xml:space="preserve"> i ubuduće</w:t>
      </w:r>
      <w:r w:rsidR="00C71A6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71A67" w:rsidRDefault="00C71A67" w:rsidP="000A701F">
      <w:pPr>
        <w:rPr>
          <w:rFonts w:asciiTheme="minorHAnsi" w:hAnsiTheme="minorHAnsi" w:cstheme="minorHAnsi"/>
          <w:sz w:val="22"/>
          <w:szCs w:val="22"/>
        </w:rPr>
      </w:pPr>
    </w:p>
    <w:p w:rsidR="00C71A67" w:rsidRDefault="00BE4850" w:rsidP="000A70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Kapucinskom trgu u subotu se s dobrom hranom udružilo i dobro društvo, jer na velikoj pozornici tijekom cijelog dana redali su se nastupi </w:t>
      </w:r>
      <w:r w:rsidRPr="000F2C86">
        <w:rPr>
          <w:rFonts w:asciiTheme="minorHAnsi" w:hAnsiTheme="minorHAnsi" w:cstheme="minorHAnsi"/>
          <w:b/>
          <w:sz w:val="22"/>
          <w:szCs w:val="22"/>
        </w:rPr>
        <w:t>CTK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F2C86">
        <w:rPr>
          <w:rFonts w:asciiTheme="minorHAnsi" w:hAnsiTheme="minorHAnsi" w:cstheme="minorHAnsi"/>
          <w:b/>
          <w:sz w:val="22"/>
          <w:szCs w:val="22"/>
        </w:rPr>
        <w:t>Štigleca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F2C86">
        <w:rPr>
          <w:rFonts w:asciiTheme="minorHAnsi" w:hAnsiTheme="minorHAnsi" w:cstheme="minorHAnsi"/>
          <w:b/>
          <w:sz w:val="22"/>
          <w:szCs w:val="22"/>
        </w:rPr>
        <w:t>Kavalira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F2C86">
        <w:rPr>
          <w:rFonts w:asciiTheme="minorHAnsi" w:hAnsiTheme="minorHAnsi" w:cstheme="minorHAnsi"/>
          <w:b/>
          <w:sz w:val="22"/>
          <w:szCs w:val="22"/>
        </w:rPr>
        <w:t>Kraljeva ulice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0F2C86">
        <w:rPr>
          <w:rFonts w:asciiTheme="minorHAnsi" w:hAnsiTheme="minorHAnsi" w:cstheme="minorHAnsi"/>
          <w:b/>
          <w:sz w:val="22"/>
          <w:szCs w:val="22"/>
        </w:rPr>
        <w:t xml:space="preserve">TS </w:t>
      </w:r>
      <w:proofErr w:type="spellStart"/>
      <w:r w:rsidRPr="000F2C86">
        <w:rPr>
          <w:rFonts w:asciiTheme="minorHAnsi" w:hAnsiTheme="minorHAnsi" w:cstheme="minorHAnsi"/>
          <w:b/>
          <w:sz w:val="22"/>
          <w:szCs w:val="22"/>
        </w:rPr>
        <w:t>Špancira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16E3F">
        <w:rPr>
          <w:rFonts w:asciiTheme="minorHAnsi" w:hAnsiTheme="minorHAnsi" w:cstheme="minorHAnsi"/>
          <w:sz w:val="22"/>
          <w:szCs w:val="22"/>
        </w:rPr>
        <w:t xml:space="preserve">Uz veselu zvučnu kulisu, za dobru atmosferu brinuli su uvijek dobro raspoloženi </w:t>
      </w:r>
      <w:r>
        <w:rPr>
          <w:rFonts w:asciiTheme="minorHAnsi" w:hAnsiTheme="minorHAnsi" w:cstheme="minorHAnsi"/>
          <w:sz w:val="22"/>
          <w:szCs w:val="22"/>
        </w:rPr>
        <w:t xml:space="preserve">voditelji </w:t>
      </w:r>
      <w:r w:rsidRPr="000F2C86">
        <w:rPr>
          <w:rFonts w:asciiTheme="minorHAnsi" w:hAnsiTheme="minorHAnsi" w:cstheme="minorHAnsi"/>
          <w:b/>
          <w:sz w:val="22"/>
          <w:szCs w:val="22"/>
        </w:rPr>
        <w:t xml:space="preserve">Krunoslav </w:t>
      </w:r>
      <w:proofErr w:type="spellStart"/>
      <w:r w:rsidRPr="000F2C86">
        <w:rPr>
          <w:rFonts w:asciiTheme="minorHAnsi" w:hAnsiTheme="minorHAnsi" w:cstheme="minorHAnsi"/>
          <w:b/>
          <w:sz w:val="22"/>
          <w:szCs w:val="22"/>
        </w:rPr>
        <w:t>Čolo</w:t>
      </w:r>
      <w:proofErr w:type="spellEnd"/>
      <w:r w:rsidRPr="000F2C8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0F2C86">
        <w:rPr>
          <w:rFonts w:asciiTheme="minorHAnsi" w:hAnsiTheme="minorHAnsi" w:cstheme="minorHAnsi"/>
          <w:b/>
          <w:sz w:val="22"/>
          <w:szCs w:val="22"/>
        </w:rPr>
        <w:t xml:space="preserve">Mirko </w:t>
      </w:r>
      <w:proofErr w:type="spellStart"/>
      <w:r w:rsidRPr="000F2C86">
        <w:rPr>
          <w:rFonts w:asciiTheme="minorHAnsi" w:hAnsiTheme="minorHAnsi" w:cstheme="minorHAnsi"/>
          <w:b/>
          <w:sz w:val="22"/>
          <w:szCs w:val="22"/>
        </w:rPr>
        <w:t>Fodor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A701F" w:rsidRDefault="000A701F" w:rsidP="000A701F">
      <w:pPr>
        <w:rPr>
          <w:rFonts w:asciiTheme="minorHAnsi" w:hAnsiTheme="minorHAnsi" w:cstheme="minorHAnsi"/>
          <w:sz w:val="22"/>
          <w:szCs w:val="22"/>
        </w:rPr>
      </w:pPr>
    </w:p>
    <w:p w:rsidR="006E41CD" w:rsidRDefault="000A701F" w:rsidP="00BE485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18D2" w:rsidRPr="000171FE" w:rsidRDefault="006518D2" w:rsidP="006518D2">
      <w:pPr>
        <w:rPr>
          <w:rFonts w:asciiTheme="minorHAnsi" w:hAnsiTheme="minorHAnsi" w:cstheme="minorHAnsi"/>
          <w:sz w:val="22"/>
          <w:szCs w:val="22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47111C" w:rsidP="006518D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6518D2" w:rsidRPr="006518D2">
        <w:rPr>
          <w:rFonts w:asciiTheme="minorHAnsi" w:hAnsiTheme="minorHAnsi" w:cstheme="minorHAnsi"/>
          <w:sz w:val="20"/>
          <w:szCs w:val="20"/>
        </w:rPr>
        <w:t>: direktor@</w:t>
      </w:r>
      <w:proofErr w:type="spellStart"/>
      <w:r w:rsidR="006518D2"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E328D4" w:rsidRPr="006518D2" w:rsidRDefault="0047111C" w:rsidP="006518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T: 042.320</w:t>
      </w:r>
      <w:r w:rsidR="00D77AED">
        <w:rPr>
          <w:rFonts w:asciiTheme="minorHAnsi" w:hAnsiTheme="minorHAnsi" w:cstheme="minorHAnsi"/>
          <w:sz w:val="20"/>
          <w:szCs w:val="20"/>
        </w:rPr>
        <w:t xml:space="preserve">.956 </w:t>
      </w:r>
    </w:p>
    <w:sectPr w:rsidR="00E328D4" w:rsidRPr="006518D2" w:rsidSect="000171F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5F8"/>
    <w:multiLevelType w:val="hybridMultilevel"/>
    <w:tmpl w:val="A75A9AF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001CA"/>
    <w:rsid w:val="000171FE"/>
    <w:rsid w:val="00031C4E"/>
    <w:rsid w:val="000446A2"/>
    <w:rsid w:val="00056746"/>
    <w:rsid w:val="00056F6D"/>
    <w:rsid w:val="00065292"/>
    <w:rsid w:val="00072835"/>
    <w:rsid w:val="00092054"/>
    <w:rsid w:val="00095822"/>
    <w:rsid w:val="000A3407"/>
    <w:rsid w:val="000A701F"/>
    <w:rsid w:val="000C4A69"/>
    <w:rsid w:val="000D3968"/>
    <w:rsid w:val="000E1392"/>
    <w:rsid w:val="000E58F8"/>
    <w:rsid w:val="000F2C86"/>
    <w:rsid w:val="000F71C0"/>
    <w:rsid w:val="00112EA9"/>
    <w:rsid w:val="0011798B"/>
    <w:rsid w:val="00125512"/>
    <w:rsid w:val="00126DA5"/>
    <w:rsid w:val="001276BF"/>
    <w:rsid w:val="00130B8F"/>
    <w:rsid w:val="00130DFC"/>
    <w:rsid w:val="0014418C"/>
    <w:rsid w:val="00144BD0"/>
    <w:rsid w:val="001528B2"/>
    <w:rsid w:val="00161684"/>
    <w:rsid w:val="00170A24"/>
    <w:rsid w:val="00176BDA"/>
    <w:rsid w:val="00177979"/>
    <w:rsid w:val="00187A43"/>
    <w:rsid w:val="0019115B"/>
    <w:rsid w:val="00196159"/>
    <w:rsid w:val="001B2BCD"/>
    <w:rsid w:val="001B6FBA"/>
    <w:rsid w:val="001D2EA6"/>
    <w:rsid w:val="001E05C0"/>
    <w:rsid w:val="001E4875"/>
    <w:rsid w:val="001E76BB"/>
    <w:rsid w:val="001F77D3"/>
    <w:rsid w:val="00222961"/>
    <w:rsid w:val="00223A2E"/>
    <w:rsid w:val="00225B7B"/>
    <w:rsid w:val="002468F6"/>
    <w:rsid w:val="00261DE8"/>
    <w:rsid w:val="00264152"/>
    <w:rsid w:val="002652D3"/>
    <w:rsid w:val="002666FF"/>
    <w:rsid w:val="00270626"/>
    <w:rsid w:val="00270A24"/>
    <w:rsid w:val="00292DC4"/>
    <w:rsid w:val="002A537E"/>
    <w:rsid w:val="002B5A3C"/>
    <w:rsid w:val="002C295A"/>
    <w:rsid w:val="002D4F2B"/>
    <w:rsid w:val="002E2FBF"/>
    <w:rsid w:val="002E6998"/>
    <w:rsid w:val="003079F8"/>
    <w:rsid w:val="0032236F"/>
    <w:rsid w:val="00323562"/>
    <w:rsid w:val="00335404"/>
    <w:rsid w:val="003423A1"/>
    <w:rsid w:val="00346A41"/>
    <w:rsid w:val="00346F8F"/>
    <w:rsid w:val="00350F6A"/>
    <w:rsid w:val="00350FDC"/>
    <w:rsid w:val="003648FC"/>
    <w:rsid w:val="00365666"/>
    <w:rsid w:val="00367863"/>
    <w:rsid w:val="00373639"/>
    <w:rsid w:val="00380999"/>
    <w:rsid w:val="0038207C"/>
    <w:rsid w:val="0038656D"/>
    <w:rsid w:val="003A1954"/>
    <w:rsid w:val="003B23D6"/>
    <w:rsid w:val="003E5115"/>
    <w:rsid w:val="00403786"/>
    <w:rsid w:val="00424A46"/>
    <w:rsid w:val="00426794"/>
    <w:rsid w:val="004306FE"/>
    <w:rsid w:val="00461E81"/>
    <w:rsid w:val="0047111C"/>
    <w:rsid w:val="004764B8"/>
    <w:rsid w:val="0048067D"/>
    <w:rsid w:val="004858DD"/>
    <w:rsid w:val="004A42E0"/>
    <w:rsid w:val="004C2DC3"/>
    <w:rsid w:val="004C39A1"/>
    <w:rsid w:val="004C52EC"/>
    <w:rsid w:val="004E0F6C"/>
    <w:rsid w:val="004E0FDE"/>
    <w:rsid w:val="00516110"/>
    <w:rsid w:val="005203CB"/>
    <w:rsid w:val="005226CA"/>
    <w:rsid w:val="00527968"/>
    <w:rsid w:val="00544E91"/>
    <w:rsid w:val="0055291C"/>
    <w:rsid w:val="00556961"/>
    <w:rsid w:val="0056534F"/>
    <w:rsid w:val="00570459"/>
    <w:rsid w:val="00582E71"/>
    <w:rsid w:val="005909C4"/>
    <w:rsid w:val="00591D0B"/>
    <w:rsid w:val="00596381"/>
    <w:rsid w:val="005A0F15"/>
    <w:rsid w:val="005A1297"/>
    <w:rsid w:val="005A225C"/>
    <w:rsid w:val="005B705C"/>
    <w:rsid w:val="005C24EB"/>
    <w:rsid w:val="005C528D"/>
    <w:rsid w:val="005D64AB"/>
    <w:rsid w:val="005E2C27"/>
    <w:rsid w:val="005F0F4E"/>
    <w:rsid w:val="005F526E"/>
    <w:rsid w:val="005F5CB7"/>
    <w:rsid w:val="006029DB"/>
    <w:rsid w:val="00621249"/>
    <w:rsid w:val="00635CD1"/>
    <w:rsid w:val="006518D2"/>
    <w:rsid w:val="0065301A"/>
    <w:rsid w:val="006705DC"/>
    <w:rsid w:val="00671F06"/>
    <w:rsid w:val="00672C8B"/>
    <w:rsid w:val="00675C68"/>
    <w:rsid w:val="006A1981"/>
    <w:rsid w:val="006A6CDB"/>
    <w:rsid w:val="006B433D"/>
    <w:rsid w:val="006C4F39"/>
    <w:rsid w:val="006C7206"/>
    <w:rsid w:val="006D22CF"/>
    <w:rsid w:val="006E1982"/>
    <w:rsid w:val="006E2070"/>
    <w:rsid w:val="006E2B2E"/>
    <w:rsid w:val="006E41CD"/>
    <w:rsid w:val="006E5085"/>
    <w:rsid w:val="006F1930"/>
    <w:rsid w:val="00720C8D"/>
    <w:rsid w:val="007253D5"/>
    <w:rsid w:val="007371A9"/>
    <w:rsid w:val="007478F5"/>
    <w:rsid w:val="00747ED3"/>
    <w:rsid w:val="00766CC4"/>
    <w:rsid w:val="00790ABD"/>
    <w:rsid w:val="007930E9"/>
    <w:rsid w:val="007A65AF"/>
    <w:rsid w:val="007C16BA"/>
    <w:rsid w:val="007F28A0"/>
    <w:rsid w:val="00803F37"/>
    <w:rsid w:val="008171F3"/>
    <w:rsid w:val="008359AD"/>
    <w:rsid w:val="00835EAC"/>
    <w:rsid w:val="00862734"/>
    <w:rsid w:val="00863B37"/>
    <w:rsid w:val="00872ABC"/>
    <w:rsid w:val="00876986"/>
    <w:rsid w:val="00882142"/>
    <w:rsid w:val="00893548"/>
    <w:rsid w:val="008A01F5"/>
    <w:rsid w:val="008A5710"/>
    <w:rsid w:val="008C5627"/>
    <w:rsid w:val="008D007A"/>
    <w:rsid w:val="008D7337"/>
    <w:rsid w:val="008E382B"/>
    <w:rsid w:val="00933C36"/>
    <w:rsid w:val="00944127"/>
    <w:rsid w:val="0096702A"/>
    <w:rsid w:val="00975CAD"/>
    <w:rsid w:val="009B33D8"/>
    <w:rsid w:val="009E4311"/>
    <w:rsid w:val="009E56DA"/>
    <w:rsid w:val="009F06E4"/>
    <w:rsid w:val="009F5380"/>
    <w:rsid w:val="009F7DE5"/>
    <w:rsid w:val="00A04B27"/>
    <w:rsid w:val="00A0690A"/>
    <w:rsid w:val="00A16BF2"/>
    <w:rsid w:val="00A17F08"/>
    <w:rsid w:val="00A27BC7"/>
    <w:rsid w:val="00A35B9A"/>
    <w:rsid w:val="00A35D98"/>
    <w:rsid w:val="00A370DC"/>
    <w:rsid w:val="00A506E7"/>
    <w:rsid w:val="00A54B9C"/>
    <w:rsid w:val="00A67367"/>
    <w:rsid w:val="00A8694F"/>
    <w:rsid w:val="00A93B28"/>
    <w:rsid w:val="00AA554B"/>
    <w:rsid w:val="00AC4C7A"/>
    <w:rsid w:val="00AE1227"/>
    <w:rsid w:val="00AF2BEA"/>
    <w:rsid w:val="00B136EB"/>
    <w:rsid w:val="00B13E8C"/>
    <w:rsid w:val="00B1626B"/>
    <w:rsid w:val="00B22B3F"/>
    <w:rsid w:val="00B36577"/>
    <w:rsid w:val="00B373EA"/>
    <w:rsid w:val="00B53B48"/>
    <w:rsid w:val="00B65775"/>
    <w:rsid w:val="00B75DAF"/>
    <w:rsid w:val="00B77818"/>
    <w:rsid w:val="00B77B73"/>
    <w:rsid w:val="00B85FFE"/>
    <w:rsid w:val="00B86F5A"/>
    <w:rsid w:val="00B9310A"/>
    <w:rsid w:val="00BA54C3"/>
    <w:rsid w:val="00BA5DE7"/>
    <w:rsid w:val="00BC3274"/>
    <w:rsid w:val="00BC7A40"/>
    <w:rsid w:val="00BE4850"/>
    <w:rsid w:val="00BF0895"/>
    <w:rsid w:val="00BF3AA4"/>
    <w:rsid w:val="00BF3E4B"/>
    <w:rsid w:val="00C205A5"/>
    <w:rsid w:val="00C47AC2"/>
    <w:rsid w:val="00C6690A"/>
    <w:rsid w:val="00C67B36"/>
    <w:rsid w:val="00C71A67"/>
    <w:rsid w:val="00C73A4F"/>
    <w:rsid w:val="00C75EE9"/>
    <w:rsid w:val="00C76135"/>
    <w:rsid w:val="00C9659D"/>
    <w:rsid w:val="00CA01BD"/>
    <w:rsid w:val="00CB1FA0"/>
    <w:rsid w:val="00CB6FCE"/>
    <w:rsid w:val="00CC06F4"/>
    <w:rsid w:val="00CD6435"/>
    <w:rsid w:val="00CE1E97"/>
    <w:rsid w:val="00CE3F6B"/>
    <w:rsid w:val="00D22449"/>
    <w:rsid w:val="00D461B6"/>
    <w:rsid w:val="00D77AED"/>
    <w:rsid w:val="00DA26C5"/>
    <w:rsid w:val="00DB3636"/>
    <w:rsid w:val="00DB7E2B"/>
    <w:rsid w:val="00DC18DE"/>
    <w:rsid w:val="00DC5F62"/>
    <w:rsid w:val="00DD2949"/>
    <w:rsid w:val="00DE4434"/>
    <w:rsid w:val="00DE6707"/>
    <w:rsid w:val="00DF2FCA"/>
    <w:rsid w:val="00E01D88"/>
    <w:rsid w:val="00E031E9"/>
    <w:rsid w:val="00E13599"/>
    <w:rsid w:val="00E274BC"/>
    <w:rsid w:val="00E2773D"/>
    <w:rsid w:val="00E328D4"/>
    <w:rsid w:val="00E40A6D"/>
    <w:rsid w:val="00E53FE5"/>
    <w:rsid w:val="00E66940"/>
    <w:rsid w:val="00E677A1"/>
    <w:rsid w:val="00E75A37"/>
    <w:rsid w:val="00E83C5F"/>
    <w:rsid w:val="00EA193C"/>
    <w:rsid w:val="00EA3B0F"/>
    <w:rsid w:val="00EB71FF"/>
    <w:rsid w:val="00EE6691"/>
    <w:rsid w:val="00EF1982"/>
    <w:rsid w:val="00EF7D70"/>
    <w:rsid w:val="00F12004"/>
    <w:rsid w:val="00F16E3F"/>
    <w:rsid w:val="00F16FA1"/>
    <w:rsid w:val="00F41AC3"/>
    <w:rsid w:val="00F517B8"/>
    <w:rsid w:val="00F55B49"/>
    <w:rsid w:val="00FA7F78"/>
    <w:rsid w:val="00FC120A"/>
    <w:rsid w:val="00FC7C35"/>
    <w:rsid w:val="00FD1F60"/>
    <w:rsid w:val="00FE2D87"/>
    <w:rsid w:val="00FF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67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16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6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12</cp:revision>
  <cp:lastPrinted>2016-12-02T13:40:00Z</cp:lastPrinted>
  <dcterms:created xsi:type="dcterms:W3CDTF">2017-05-26T13:46:00Z</dcterms:created>
  <dcterms:modified xsi:type="dcterms:W3CDTF">2017-05-27T18:25:00Z</dcterms:modified>
</cp:coreProperties>
</file>