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5F" w:rsidRPr="006B3A5F" w:rsidRDefault="006B3A5F" w:rsidP="006B3A5F">
      <w:pPr>
        <w:rPr>
          <w:rFonts w:cstheme="minorHAnsi"/>
          <w:b/>
          <w:color w:val="262626" w:themeColor="text1" w:themeTint="D9"/>
          <w:sz w:val="28"/>
          <w:szCs w:val="28"/>
        </w:rPr>
      </w:pPr>
      <w:r w:rsidRPr="006B3A5F">
        <w:rPr>
          <w:rFonts w:cstheme="minorHAnsi"/>
          <w:b/>
          <w:color w:val="262626" w:themeColor="text1" w:themeTint="D9"/>
          <w:sz w:val="28"/>
          <w:szCs w:val="28"/>
        </w:rPr>
        <w:t>Gradska tržnica uručila vrijednu donaciju Općoj bolnici Varaždin</w:t>
      </w:r>
    </w:p>
    <w:p w:rsidR="006B3A5F" w:rsidRPr="006B3A5F" w:rsidRDefault="006B3A5F" w:rsidP="006B3A5F">
      <w:pPr>
        <w:rPr>
          <w:rFonts w:cstheme="minorHAnsi"/>
          <w:b/>
          <w:color w:val="262626" w:themeColor="text1" w:themeTint="D9"/>
          <w:sz w:val="24"/>
          <w:szCs w:val="24"/>
        </w:rPr>
      </w:pPr>
      <w:r w:rsidRPr="006B3A5F">
        <w:rPr>
          <w:rFonts w:cstheme="minorHAnsi"/>
          <w:b/>
          <w:color w:val="262626" w:themeColor="text1" w:themeTint="D9"/>
          <w:sz w:val="24"/>
          <w:szCs w:val="24"/>
        </w:rPr>
        <w:t>Nova oprema omogućit će udobniji boravak majki i beba u rodilištu, te olakšati rad osoblju</w:t>
      </w:r>
    </w:p>
    <w:p w:rsidR="006B3A5F" w:rsidRDefault="006B3A5F" w:rsidP="006B3A5F">
      <w:pPr>
        <w:jc w:val="left"/>
        <w:rPr>
          <w:rFonts w:cstheme="minorHAnsi"/>
          <w:color w:val="262626" w:themeColor="text1" w:themeTint="D9"/>
        </w:rPr>
      </w:pPr>
    </w:p>
    <w:p w:rsidR="006B3A5F" w:rsidRDefault="006B3A5F" w:rsidP="006B3A5F">
      <w:pPr>
        <w:jc w:val="left"/>
        <w:rPr>
          <w:rFonts w:cstheme="minorHAnsi"/>
          <w:color w:val="262626" w:themeColor="text1" w:themeTint="D9"/>
        </w:rPr>
      </w:pPr>
    </w:p>
    <w:p w:rsidR="006B3A5F" w:rsidRPr="006B3A5F" w:rsidRDefault="006B3A5F" w:rsidP="006B3A5F">
      <w:pPr>
        <w:jc w:val="both"/>
        <w:rPr>
          <w:rFonts w:cstheme="minorHAnsi"/>
          <w:color w:val="262626" w:themeColor="text1" w:themeTint="D9"/>
        </w:rPr>
      </w:pPr>
      <w:r w:rsidRPr="006B3A5F">
        <w:rPr>
          <w:rFonts w:cstheme="minorHAnsi"/>
          <w:color w:val="262626" w:themeColor="text1" w:themeTint="D9"/>
        </w:rPr>
        <w:t xml:space="preserve">Gradska tržnica d.o.o. donirala je dvije mobilne stolice Službi za ginekologiju i </w:t>
      </w:r>
      <w:proofErr w:type="spellStart"/>
      <w:r w:rsidRPr="006B3A5F">
        <w:rPr>
          <w:rFonts w:cstheme="minorHAnsi"/>
          <w:color w:val="262626" w:themeColor="text1" w:themeTint="D9"/>
        </w:rPr>
        <w:t>opstetriciju</w:t>
      </w:r>
      <w:proofErr w:type="spellEnd"/>
      <w:r w:rsidRPr="006B3A5F">
        <w:rPr>
          <w:rFonts w:cstheme="minorHAnsi"/>
          <w:color w:val="262626" w:themeColor="text1" w:themeTint="D9"/>
        </w:rPr>
        <w:t xml:space="preserve"> Opće bolnice Varaždin. Riječ je o dvije mobilne stolice </w:t>
      </w:r>
      <w:proofErr w:type="spellStart"/>
      <w:r w:rsidRPr="006B3A5F">
        <w:rPr>
          <w:rFonts w:cstheme="minorHAnsi"/>
          <w:color w:val="262626" w:themeColor="text1" w:themeTint="D9"/>
        </w:rPr>
        <w:t>Sella</w:t>
      </w:r>
      <w:proofErr w:type="spellEnd"/>
      <w:r w:rsidRPr="006B3A5F">
        <w:rPr>
          <w:rFonts w:cstheme="minorHAnsi"/>
          <w:color w:val="262626" w:themeColor="text1" w:themeTint="D9"/>
        </w:rPr>
        <w:t xml:space="preserve"> namijenjene transportu pacijentica, odnosno prijevozu rodilja iz rodilišta u sobu za boravak nakon poroda.</w:t>
      </w:r>
    </w:p>
    <w:p w:rsidR="006B3A5F" w:rsidRPr="006B3A5F" w:rsidRDefault="006B3A5F" w:rsidP="006B3A5F">
      <w:pPr>
        <w:jc w:val="both"/>
        <w:rPr>
          <w:rFonts w:cstheme="minorHAnsi"/>
          <w:color w:val="262626" w:themeColor="text1" w:themeTint="D9"/>
        </w:rPr>
      </w:pPr>
      <w:r w:rsidRPr="006B3A5F">
        <w:rPr>
          <w:rFonts w:cstheme="minorHAnsi"/>
          <w:color w:val="262626" w:themeColor="text1" w:themeTint="D9"/>
        </w:rPr>
        <w:t xml:space="preserve">Donaciju vrijednu 22.500 kuna </w:t>
      </w:r>
      <w:r w:rsidR="003D237E">
        <w:rPr>
          <w:rFonts w:cstheme="minorHAnsi"/>
          <w:color w:val="262626" w:themeColor="text1" w:themeTint="D9"/>
        </w:rPr>
        <w:t xml:space="preserve">je </w:t>
      </w:r>
      <w:r w:rsidRPr="006B3A5F">
        <w:rPr>
          <w:rFonts w:cstheme="minorHAnsi"/>
          <w:color w:val="262626" w:themeColor="text1" w:themeTint="D9"/>
        </w:rPr>
        <w:t>u četvrtak</w:t>
      </w:r>
      <w:r w:rsidR="003D237E">
        <w:rPr>
          <w:rFonts w:cstheme="minorHAnsi"/>
          <w:color w:val="262626" w:themeColor="text1" w:themeTint="D9"/>
        </w:rPr>
        <w:t xml:space="preserve">, 28. prosinca </w:t>
      </w:r>
      <w:bookmarkStart w:id="0" w:name="_GoBack"/>
      <w:bookmarkEnd w:id="0"/>
      <w:r w:rsidRPr="006B3A5F">
        <w:rPr>
          <w:rFonts w:cstheme="minorHAnsi"/>
          <w:color w:val="262626" w:themeColor="text1" w:themeTint="D9"/>
        </w:rPr>
        <w:t xml:space="preserve">uručio </w:t>
      </w:r>
      <w:r w:rsidRPr="006B3A5F">
        <w:rPr>
          <w:rFonts w:cstheme="minorHAnsi"/>
          <w:b/>
          <w:color w:val="262626" w:themeColor="text1" w:themeTint="D9"/>
        </w:rPr>
        <w:t>direktor Gradske tržnice</w:t>
      </w:r>
      <w:r w:rsidRPr="006B3A5F">
        <w:rPr>
          <w:rFonts w:cstheme="minorHAnsi"/>
          <w:color w:val="262626" w:themeColor="text1" w:themeTint="D9"/>
        </w:rPr>
        <w:t xml:space="preserve"> </w:t>
      </w:r>
      <w:r w:rsidRPr="006B3A5F">
        <w:rPr>
          <w:rFonts w:cstheme="minorHAnsi"/>
          <w:b/>
          <w:color w:val="262626" w:themeColor="text1" w:themeTint="D9"/>
        </w:rPr>
        <w:t>Predrag Ciglar</w:t>
      </w:r>
      <w:r w:rsidRPr="006B3A5F">
        <w:rPr>
          <w:rFonts w:cstheme="minorHAnsi"/>
          <w:color w:val="262626" w:themeColor="text1" w:themeTint="D9"/>
        </w:rPr>
        <w:t>.</w:t>
      </w:r>
    </w:p>
    <w:p w:rsidR="006B3A5F" w:rsidRPr="006B3A5F" w:rsidRDefault="006B3A5F" w:rsidP="006B3A5F">
      <w:pPr>
        <w:jc w:val="both"/>
        <w:rPr>
          <w:rFonts w:cstheme="minorHAnsi"/>
          <w:color w:val="262626" w:themeColor="text1" w:themeTint="D9"/>
        </w:rPr>
      </w:pPr>
      <w:r w:rsidRPr="006B3A5F">
        <w:rPr>
          <w:rFonts w:cstheme="minorHAnsi"/>
          <w:color w:val="262626" w:themeColor="text1" w:themeTint="D9"/>
        </w:rPr>
        <w:t>„</w:t>
      </w:r>
      <w:r w:rsidRPr="006B3A5F">
        <w:rPr>
          <w:rFonts w:cstheme="minorHAnsi"/>
          <w:i/>
          <w:color w:val="262626" w:themeColor="text1" w:themeTint="D9"/>
        </w:rPr>
        <w:t>U našim humanitarnim akcijama, različitim manifestacijama kroz godinu, skupljali smo sredstva kako bismo mogli pomoći bolnici. Razmišljali smo što i kako pomoći i u dogovoru s osobljem bolnice to su ova kolica za prijevoz rodilja od rađaone do njihovih soba. Izuzetno nam je drago da možemo pomoći našim najmanjim Varaždincima koji su se tek rodili, da se njihove mame osjećaju što bolje</w:t>
      </w:r>
      <w:r w:rsidRPr="006B3A5F">
        <w:rPr>
          <w:rFonts w:cstheme="minorHAnsi"/>
          <w:color w:val="262626" w:themeColor="text1" w:themeTint="D9"/>
        </w:rPr>
        <w:t xml:space="preserve">“, rekao je </w:t>
      </w:r>
      <w:r w:rsidRPr="006B3A5F">
        <w:rPr>
          <w:rFonts w:cstheme="minorHAnsi"/>
          <w:b/>
          <w:color w:val="262626" w:themeColor="text1" w:themeTint="D9"/>
        </w:rPr>
        <w:t>direktor Gradske tržnice</w:t>
      </w:r>
      <w:r w:rsidRPr="006B3A5F">
        <w:rPr>
          <w:rFonts w:cstheme="minorHAnsi"/>
          <w:color w:val="262626" w:themeColor="text1" w:themeTint="D9"/>
        </w:rPr>
        <w:t xml:space="preserve"> </w:t>
      </w:r>
      <w:r w:rsidRPr="006B3A5F">
        <w:rPr>
          <w:rFonts w:cstheme="minorHAnsi"/>
          <w:b/>
          <w:color w:val="262626" w:themeColor="text1" w:themeTint="D9"/>
        </w:rPr>
        <w:t>Predrag Ciglar</w:t>
      </w:r>
      <w:r w:rsidRPr="006B3A5F">
        <w:rPr>
          <w:rFonts w:cstheme="minorHAnsi"/>
          <w:color w:val="262626" w:themeColor="text1" w:themeTint="D9"/>
        </w:rPr>
        <w:t>.</w:t>
      </w:r>
    </w:p>
    <w:p w:rsidR="006B3A5F" w:rsidRPr="006B3A5F" w:rsidRDefault="006B3A5F" w:rsidP="006B3A5F">
      <w:pPr>
        <w:jc w:val="both"/>
        <w:rPr>
          <w:rFonts w:cstheme="minorHAnsi"/>
          <w:color w:val="262626" w:themeColor="text1" w:themeTint="D9"/>
        </w:rPr>
      </w:pPr>
      <w:r w:rsidRPr="006B3A5F">
        <w:rPr>
          <w:rFonts w:cstheme="minorHAnsi"/>
          <w:b/>
          <w:color w:val="262626" w:themeColor="text1" w:themeTint="D9"/>
        </w:rPr>
        <w:t xml:space="preserve">Pročelnica Službe za ginekologiju i </w:t>
      </w:r>
      <w:proofErr w:type="spellStart"/>
      <w:r w:rsidRPr="006B3A5F">
        <w:rPr>
          <w:rFonts w:cstheme="minorHAnsi"/>
          <w:b/>
          <w:color w:val="262626" w:themeColor="text1" w:themeTint="D9"/>
        </w:rPr>
        <w:t>opstetriciju</w:t>
      </w:r>
      <w:proofErr w:type="spellEnd"/>
      <w:r w:rsidRPr="006B3A5F">
        <w:rPr>
          <w:rFonts w:cstheme="minorHAnsi"/>
          <w:b/>
          <w:color w:val="262626" w:themeColor="text1" w:themeTint="D9"/>
        </w:rPr>
        <w:t xml:space="preserve"> Ivana </w:t>
      </w:r>
      <w:proofErr w:type="spellStart"/>
      <w:r w:rsidRPr="006B3A5F">
        <w:rPr>
          <w:rFonts w:cstheme="minorHAnsi"/>
          <w:b/>
          <w:color w:val="262626" w:themeColor="text1" w:themeTint="D9"/>
        </w:rPr>
        <w:t>Risek</w:t>
      </w:r>
      <w:proofErr w:type="spellEnd"/>
      <w:r w:rsidRPr="006B3A5F">
        <w:rPr>
          <w:rFonts w:cstheme="minorHAnsi"/>
          <w:b/>
          <w:color w:val="262626" w:themeColor="text1" w:themeTint="D9"/>
        </w:rPr>
        <w:t>, dr. med</w:t>
      </w:r>
      <w:r w:rsidRPr="006B3A5F">
        <w:rPr>
          <w:rFonts w:cstheme="minorHAnsi"/>
          <w:color w:val="262626" w:themeColor="text1" w:themeTint="D9"/>
        </w:rPr>
        <w:t>., zahvalila je na donaciji.</w:t>
      </w:r>
    </w:p>
    <w:p w:rsidR="006B3A5F" w:rsidRPr="006B3A5F" w:rsidRDefault="006B3A5F" w:rsidP="006B3A5F">
      <w:pPr>
        <w:jc w:val="both"/>
        <w:rPr>
          <w:rFonts w:cstheme="minorHAnsi"/>
          <w:color w:val="262626" w:themeColor="text1" w:themeTint="D9"/>
        </w:rPr>
      </w:pPr>
      <w:r w:rsidRPr="006B3A5F">
        <w:rPr>
          <w:rFonts w:cstheme="minorHAnsi"/>
          <w:color w:val="262626" w:themeColor="text1" w:themeTint="D9"/>
        </w:rPr>
        <w:t>„</w:t>
      </w:r>
      <w:r w:rsidRPr="006B3A5F">
        <w:rPr>
          <w:rFonts w:cstheme="minorHAnsi"/>
          <w:i/>
          <w:color w:val="262626" w:themeColor="text1" w:themeTint="D9"/>
        </w:rPr>
        <w:t>Modernim izgledom, veselom bojom i funkcionalnošću kolica će zasigurno pridonijeti stvaranju ljepšeg i sigurnijeg osjećaja naših trudnica prilikom dolaska u rodilište. Uvelike će pomoći i našim primaljama i sestrama u poslu</w:t>
      </w:r>
      <w:r w:rsidRPr="006B3A5F">
        <w:rPr>
          <w:rFonts w:cstheme="minorHAnsi"/>
          <w:color w:val="262626" w:themeColor="text1" w:themeTint="D9"/>
        </w:rPr>
        <w:t xml:space="preserve">“, kazala je </w:t>
      </w:r>
      <w:proofErr w:type="spellStart"/>
      <w:r w:rsidRPr="006B3A5F">
        <w:rPr>
          <w:rFonts w:cstheme="minorHAnsi"/>
          <w:b/>
          <w:color w:val="262626" w:themeColor="text1" w:themeTint="D9"/>
        </w:rPr>
        <w:t>Risek</w:t>
      </w:r>
      <w:proofErr w:type="spellEnd"/>
      <w:r w:rsidRPr="006B3A5F">
        <w:rPr>
          <w:rFonts w:cstheme="minorHAnsi"/>
          <w:color w:val="262626" w:themeColor="text1" w:themeTint="D9"/>
        </w:rPr>
        <w:t xml:space="preserve"> te dodala da će nova, moderna kolica zamijeniti stara i trošna na odjelu.</w:t>
      </w:r>
    </w:p>
    <w:p w:rsidR="006B3A5F" w:rsidRPr="006B3A5F" w:rsidRDefault="006B3A5F" w:rsidP="006B3A5F">
      <w:pPr>
        <w:jc w:val="both"/>
        <w:rPr>
          <w:rFonts w:cstheme="minorHAnsi"/>
          <w:color w:val="262626" w:themeColor="text1" w:themeTint="D9"/>
        </w:rPr>
      </w:pPr>
      <w:r w:rsidRPr="006B3A5F">
        <w:rPr>
          <w:rFonts w:cstheme="minorHAnsi"/>
          <w:color w:val="262626" w:themeColor="text1" w:themeTint="D9"/>
        </w:rPr>
        <w:t>Model doniranih mobilnih stolica je SLA-AX, fiksne su visine i većih zadnjih kotača, imaju pomični oslonac za noge i centralnu kočnicu na zadnjim manjim kotačima. Stolice imaju jastuk za glavu i naslone za ruke, te sinkronizirano namještanje leđnog i nožnog dijela.</w:t>
      </w:r>
    </w:p>
    <w:p w:rsidR="006B3A5F" w:rsidRPr="006B3A5F" w:rsidRDefault="006B3A5F" w:rsidP="006B3A5F">
      <w:pPr>
        <w:jc w:val="both"/>
        <w:rPr>
          <w:rFonts w:cstheme="minorHAnsi"/>
          <w:color w:val="262626" w:themeColor="text1" w:themeTint="D9"/>
        </w:rPr>
      </w:pPr>
      <w:r w:rsidRPr="006B3A5F">
        <w:rPr>
          <w:rFonts w:cstheme="minorHAnsi"/>
          <w:b/>
          <w:color w:val="262626" w:themeColor="text1" w:themeTint="D9"/>
        </w:rPr>
        <w:t xml:space="preserve">Ravnatelj Opće bolnice Varaždin Nenad </w:t>
      </w:r>
      <w:proofErr w:type="spellStart"/>
      <w:r w:rsidRPr="006B3A5F">
        <w:rPr>
          <w:rFonts w:cstheme="minorHAnsi"/>
          <w:b/>
          <w:color w:val="262626" w:themeColor="text1" w:themeTint="D9"/>
        </w:rPr>
        <w:t>Kudelić</w:t>
      </w:r>
      <w:proofErr w:type="spellEnd"/>
      <w:r w:rsidRPr="006B3A5F">
        <w:rPr>
          <w:rFonts w:cstheme="minorHAnsi"/>
          <w:b/>
          <w:color w:val="262626" w:themeColor="text1" w:themeTint="D9"/>
        </w:rPr>
        <w:t>, dr. med</w:t>
      </w:r>
      <w:r w:rsidRPr="006B3A5F">
        <w:rPr>
          <w:rFonts w:cstheme="minorHAnsi"/>
          <w:color w:val="262626" w:themeColor="text1" w:themeTint="D9"/>
        </w:rPr>
        <w:t>., uručio je zahvalnicu direktoru Gradske tržnice.</w:t>
      </w:r>
    </w:p>
    <w:p w:rsidR="00F139B5" w:rsidRPr="006B3A5F" w:rsidRDefault="006B3A5F" w:rsidP="006B3A5F">
      <w:pPr>
        <w:jc w:val="both"/>
        <w:rPr>
          <w:rFonts w:cstheme="minorHAnsi"/>
          <w:i/>
          <w:color w:val="262626" w:themeColor="text1" w:themeTint="D9"/>
        </w:rPr>
      </w:pPr>
      <w:r w:rsidRPr="006B3A5F">
        <w:rPr>
          <w:rFonts w:cstheme="minorHAnsi"/>
          <w:color w:val="262626" w:themeColor="text1" w:themeTint="D9"/>
        </w:rPr>
        <w:t>„</w:t>
      </w:r>
      <w:r w:rsidRPr="006B3A5F">
        <w:rPr>
          <w:rFonts w:cstheme="minorHAnsi"/>
          <w:i/>
          <w:color w:val="262626" w:themeColor="text1" w:themeTint="D9"/>
        </w:rPr>
        <w:t>Svaka donacija bolnici je hvalevrijedna. Zahvalni smo Gradskoj tržnici i nadamo se da će takvih akcija biti i ubuduće. Ova donacija je svakako dobro došla. I drago nam je da je varaždinska Gradska tržnica prepoznala bolnicu odnosno rodilište kao mjesto vrijedno dodatnih ulaganja</w:t>
      </w:r>
      <w:r w:rsidRPr="006B3A5F">
        <w:rPr>
          <w:rFonts w:cstheme="minorHAnsi"/>
          <w:color w:val="262626" w:themeColor="text1" w:themeTint="D9"/>
        </w:rPr>
        <w:t>“, rekao je ravnatelj Opće bolnice Varaždin.</w:t>
      </w:r>
    </w:p>
    <w:p w:rsidR="00F139B5" w:rsidRPr="006B3A5F" w:rsidRDefault="00F139B5" w:rsidP="0030738E">
      <w:pPr>
        <w:jc w:val="left"/>
        <w:rPr>
          <w:rFonts w:cstheme="minorHAnsi"/>
          <w:i/>
          <w:color w:val="262626" w:themeColor="text1" w:themeTint="D9"/>
        </w:rPr>
      </w:pPr>
    </w:p>
    <w:p w:rsidR="003B3BD8" w:rsidRPr="003B3BD8" w:rsidRDefault="003B3BD8" w:rsidP="0030738E">
      <w:pPr>
        <w:jc w:val="left"/>
        <w:rPr>
          <w:rFonts w:cstheme="minorHAnsi"/>
          <w:color w:val="262626" w:themeColor="text1" w:themeTint="D9"/>
          <w:sz w:val="20"/>
          <w:szCs w:val="20"/>
        </w:rPr>
      </w:pPr>
      <w:r w:rsidRPr="003B3BD8">
        <w:rPr>
          <w:rFonts w:cstheme="minorHAnsi"/>
          <w:color w:val="262626" w:themeColor="text1" w:themeTint="D9"/>
          <w:sz w:val="20"/>
          <w:szCs w:val="20"/>
        </w:rPr>
        <w:t>Više informacija:</w:t>
      </w:r>
    </w:p>
    <w:p w:rsidR="003B3BD8" w:rsidRPr="003B3BD8" w:rsidRDefault="003B3BD8" w:rsidP="0030738E">
      <w:pPr>
        <w:jc w:val="left"/>
        <w:rPr>
          <w:rFonts w:cstheme="minorHAnsi"/>
          <w:color w:val="262626" w:themeColor="text1" w:themeTint="D9"/>
          <w:sz w:val="20"/>
          <w:szCs w:val="20"/>
        </w:rPr>
      </w:pPr>
      <w:r w:rsidRPr="003B3BD8">
        <w:rPr>
          <w:rFonts w:cstheme="minorHAnsi"/>
          <w:color w:val="262626" w:themeColor="text1" w:themeTint="D9"/>
          <w:sz w:val="20"/>
          <w:szCs w:val="20"/>
        </w:rPr>
        <w:t>Gradska tržnica d.o.o</w:t>
      </w:r>
    </w:p>
    <w:p w:rsidR="003B3BD8" w:rsidRPr="003B3BD8" w:rsidRDefault="003B3BD8" w:rsidP="003B3BD8">
      <w:pPr>
        <w:spacing w:before="0"/>
        <w:jc w:val="left"/>
        <w:rPr>
          <w:rFonts w:cstheme="minorHAnsi"/>
          <w:color w:val="262626" w:themeColor="text1" w:themeTint="D9"/>
          <w:sz w:val="20"/>
          <w:szCs w:val="20"/>
        </w:rPr>
      </w:pPr>
      <w:r w:rsidRPr="003B3BD8">
        <w:rPr>
          <w:rFonts w:cstheme="minorHAnsi"/>
          <w:color w:val="262626" w:themeColor="text1" w:themeTint="D9"/>
          <w:sz w:val="20"/>
          <w:szCs w:val="20"/>
        </w:rPr>
        <w:t>Predrag Ciglar, direktor</w:t>
      </w:r>
    </w:p>
    <w:p w:rsidR="003B3BD8" w:rsidRPr="003B3BD8" w:rsidRDefault="003B3BD8" w:rsidP="003B3BD8">
      <w:pPr>
        <w:spacing w:before="0"/>
        <w:jc w:val="left"/>
        <w:rPr>
          <w:rFonts w:cstheme="minorHAnsi"/>
          <w:color w:val="262626" w:themeColor="text1" w:themeTint="D9"/>
          <w:sz w:val="20"/>
          <w:szCs w:val="20"/>
        </w:rPr>
      </w:pPr>
      <w:r w:rsidRPr="003B3BD8">
        <w:rPr>
          <w:rFonts w:cstheme="minorHAnsi"/>
          <w:color w:val="262626" w:themeColor="text1" w:themeTint="D9"/>
          <w:sz w:val="20"/>
          <w:szCs w:val="20"/>
        </w:rPr>
        <w:t>T:042 302 956</w:t>
      </w:r>
    </w:p>
    <w:p w:rsidR="0028425C" w:rsidRPr="003B3BD8" w:rsidRDefault="003B3BD8" w:rsidP="003B3BD8">
      <w:pPr>
        <w:spacing w:before="0"/>
        <w:jc w:val="left"/>
        <w:rPr>
          <w:color w:val="262626" w:themeColor="text1" w:themeTint="D9"/>
          <w:sz w:val="20"/>
          <w:szCs w:val="20"/>
        </w:rPr>
      </w:pPr>
      <w:r w:rsidRPr="003B3BD8">
        <w:rPr>
          <w:rFonts w:cstheme="minorHAnsi"/>
          <w:color w:val="262626" w:themeColor="text1" w:themeTint="D9"/>
          <w:sz w:val="20"/>
          <w:szCs w:val="20"/>
        </w:rPr>
        <w:t>E: direktor@</w:t>
      </w:r>
      <w:proofErr w:type="spellStart"/>
      <w:r w:rsidRPr="003B3BD8">
        <w:rPr>
          <w:rFonts w:cstheme="minorHAnsi"/>
          <w:color w:val="262626" w:themeColor="text1" w:themeTint="D9"/>
          <w:sz w:val="20"/>
          <w:szCs w:val="20"/>
        </w:rPr>
        <w:t>varazdinskiplac.hr</w:t>
      </w:r>
      <w:proofErr w:type="spellEnd"/>
      <w:r w:rsidR="006C5982" w:rsidRPr="003B3BD8">
        <w:rPr>
          <w:rFonts w:cstheme="minorHAnsi"/>
          <w:color w:val="262626" w:themeColor="text1" w:themeTint="D9"/>
          <w:sz w:val="20"/>
          <w:szCs w:val="20"/>
        </w:rPr>
        <w:t xml:space="preserve"> </w:t>
      </w:r>
    </w:p>
    <w:p w:rsidR="00C904EA" w:rsidRDefault="00C904EA" w:rsidP="007077B0">
      <w:pPr>
        <w:jc w:val="right"/>
      </w:pPr>
      <w:r>
        <w:t xml:space="preserve"> </w:t>
      </w:r>
    </w:p>
    <w:sectPr w:rsidR="00C904EA" w:rsidSect="00E4235D">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7A" w:rsidRDefault="000B747A" w:rsidP="0007562A">
      <w:pPr>
        <w:spacing w:before="0"/>
      </w:pPr>
      <w:r>
        <w:separator/>
      </w:r>
    </w:p>
  </w:endnote>
  <w:endnote w:type="continuationSeparator" w:id="0">
    <w:p w:rsidR="000B747A" w:rsidRDefault="000B747A" w:rsidP="000756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93" w:rsidRDefault="0007562A">
    <w:pPr>
      <w:pStyle w:val="Podnoje"/>
    </w:pPr>
    <w:r>
      <w:t>Gradska tr</w:t>
    </w:r>
    <w:r w:rsidR="00613EC1">
      <w:t>žnica d.o.o. | Augusta Šenoe 12</w:t>
    </w:r>
    <w:r>
      <w:t xml:space="preserve"> </w:t>
    </w:r>
  </w:p>
  <w:p w:rsidR="0007562A" w:rsidRDefault="0007562A">
    <w:pPr>
      <w:pStyle w:val="Podnoje"/>
    </w:pPr>
    <w:r>
      <w:t>42 000 Varaždin | OIB: 31452810613 | T: 042 320 956 | E: info@varazdinskiplac.hr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7A" w:rsidRDefault="000B747A" w:rsidP="0007562A">
      <w:pPr>
        <w:spacing w:before="0"/>
      </w:pPr>
      <w:r>
        <w:separator/>
      </w:r>
    </w:p>
  </w:footnote>
  <w:footnote w:type="continuationSeparator" w:id="0">
    <w:p w:rsidR="000B747A" w:rsidRDefault="000B747A" w:rsidP="0007562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2A" w:rsidRDefault="0007562A" w:rsidP="002F7189">
    <w:pPr>
      <w:pStyle w:val="Zaglavlje"/>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13EC1" w:rsidTr="00613EC1">
      <w:trPr>
        <w:trHeight w:val="1426"/>
        <w:jc w:val="center"/>
      </w:trPr>
      <w:tc>
        <w:tcPr>
          <w:tcW w:w="4530" w:type="dxa"/>
        </w:tcPr>
        <w:p w:rsidR="00613EC1" w:rsidRDefault="00613EC1" w:rsidP="0007562A">
          <w:pPr>
            <w:pStyle w:val="Podnoje"/>
            <w:tabs>
              <w:tab w:val="clear" w:pos="4536"/>
            </w:tabs>
            <w:jc w:val="left"/>
          </w:pPr>
        </w:p>
        <w:p w:rsidR="00613EC1" w:rsidRDefault="00613EC1" w:rsidP="00613EC1">
          <w:pPr>
            <w:pStyle w:val="Podnoje"/>
            <w:tabs>
              <w:tab w:val="clear" w:pos="4536"/>
            </w:tabs>
          </w:pPr>
          <w:r>
            <w:t xml:space="preserve"> </w:t>
          </w:r>
          <w:r w:rsidRPr="00613EC1">
            <w:rPr>
              <w:noProof/>
              <w:lang w:eastAsia="hr-HR"/>
            </w:rPr>
            <w:drawing>
              <wp:inline distT="0" distB="0" distL="0" distR="0">
                <wp:extent cx="2674620" cy="487290"/>
                <wp:effectExtent l="19050" t="0" r="0" b="0"/>
                <wp:docPr id="8" name="Slika 2" descr="Tržn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žnica logo.jpg"/>
                        <pic:cNvPicPr/>
                      </pic:nvPicPr>
                      <pic:blipFill>
                        <a:blip r:embed="rId1"/>
                        <a:stretch>
                          <a:fillRect/>
                        </a:stretch>
                      </pic:blipFill>
                      <pic:spPr>
                        <a:xfrm>
                          <a:off x="0" y="0"/>
                          <a:ext cx="2693769" cy="490779"/>
                        </a:xfrm>
                        <a:prstGeom prst="rect">
                          <a:avLst/>
                        </a:prstGeom>
                      </pic:spPr>
                    </pic:pic>
                  </a:graphicData>
                </a:graphic>
              </wp:inline>
            </w:drawing>
          </w:r>
        </w:p>
      </w:tc>
    </w:tr>
  </w:tbl>
  <w:p w:rsidR="0007562A" w:rsidRDefault="0007562A" w:rsidP="0007562A">
    <w:pPr>
      <w:pStyle w:val="Zaglavlj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2BF"/>
    <w:multiLevelType w:val="hybridMultilevel"/>
    <w:tmpl w:val="E87A1944"/>
    <w:lvl w:ilvl="0" w:tplc="3010545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C72C59"/>
    <w:multiLevelType w:val="hybridMultilevel"/>
    <w:tmpl w:val="1E760E4E"/>
    <w:lvl w:ilvl="0" w:tplc="B7C0DA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3B1FDD"/>
    <w:multiLevelType w:val="hybridMultilevel"/>
    <w:tmpl w:val="16F89C68"/>
    <w:lvl w:ilvl="0" w:tplc="B40E0068">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50D7569"/>
    <w:multiLevelType w:val="hybridMultilevel"/>
    <w:tmpl w:val="D45C5C9E"/>
    <w:lvl w:ilvl="0" w:tplc="233E84DE">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1904053"/>
    <w:multiLevelType w:val="hybridMultilevel"/>
    <w:tmpl w:val="82268D38"/>
    <w:lvl w:ilvl="0" w:tplc="EEACEAF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2A"/>
    <w:rsid w:val="00014E18"/>
    <w:rsid w:val="00030910"/>
    <w:rsid w:val="0007562A"/>
    <w:rsid w:val="000B747A"/>
    <w:rsid w:val="001502FC"/>
    <w:rsid w:val="00187584"/>
    <w:rsid w:val="00220605"/>
    <w:rsid w:val="00224A87"/>
    <w:rsid w:val="00236ECC"/>
    <w:rsid w:val="0028425C"/>
    <w:rsid w:val="00297CBC"/>
    <w:rsid w:val="002A0745"/>
    <w:rsid w:val="002C1C45"/>
    <w:rsid w:val="002D1B0E"/>
    <w:rsid w:val="002D7E95"/>
    <w:rsid w:val="002F7189"/>
    <w:rsid w:val="00300668"/>
    <w:rsid w:val="0030738E"/>
    <w:rsid w:val="0034369F"/>
    <w:rsid w:val="0036364B"/>
    <w:rsid w:val="003B3BD8"/>
    <w:rsid w:val="003D237E"/>
    <w:rsid w:val="003D6A07"/>
    <w:rsid w:val="00411B90"/>
    <w:rsid w:val="00427E77"/>
    <w:rsid w:val="00436CDE"/>
    <w:rsid w:val="004522D0"/>
    <w:rsid w:val="00460CE7"/>
    <w:rsid w:val="004A4E21"/>
    <w:rsid w:val="004C0BA0"/>
    <w:rsid w:val="004E5FD1"/>
    <w:rsid w:val="004F2251"/>
    <w:rsid w:val="004F3806"/>
    <w:rsid w:val="005652CB"/>
    <w:rsid w:val="005724F2"/>
    <w:rsid w:val="00586A32"/>
    <w:rsid w:val="005F23A6"/>
    <w:rsid w:val="00612790"/>
    <w:rsid w:val="00613EC1"/>
    <w:rsid w:val="006315F7"/>
    <w:rsid w:val="006362DC"/>
    <w:rsid w:val="0065173B"/>
    <w:rsid w:val="0065436F"/>
    <w:rsid w:val="006668A0"/>
    <w:rsid w:val="006766E3"/>
    <w:rsid w:val="00694E82"/>
    <w:rsid w:val="00695635"/>
    <w:rsid w:val="006B3A5F"/>
    <w:rsid w:val="006C0C1E"/>
    <w:rsid w:val="006C5982"/>
    <w:rsid w:val="007077B0"/>
    <w:rsid w:val="00781AFB"/>
    <w:rsid w:val="007A60A5"/>
    <w:rsid w:val="007B752A"/>
    <w:rsid w:val="007D17B1"/>
    <w:rsid w:val="007D7DA4"/>
    <w:rsid w:val="007E5D7F"/>
    <w:rsid w:val="00815972"/>
    <w:rsid w:val="0081708B"/>
    <w:rsid w:val="00825CA4"/>
    <w:rsid w:val="008272CC"/>
    <w:rsid w:val="00886581"/>
    <w:rsid w:val="00887649"/>
    <w:rsid w:val="008A14B8"/>
    <w:rsid w:val="008A7054"/>
    <w:rsid w:val="008B2A58"/>
    <w:rsid w:val="008B7F94"/>
    <w:rsid w:val="008D6F39"/>
    <w:rsid w:val="008F729D"/>
    <w:rsid w:val="00921D5F"/>
    <w:rsid w:val="009402B1"/>
    <w:rsid w:val="00957193"/>
    <w:rsid w:val="0097470A"/>
    <w:rsid w:val="00977F30"/>
    <w:rsid w:val="009A4323"/>
    <w:rsid w:val="009D79C6"/>
    <w:rsid w:val="009F2B23"/>
    <w:rsid w:val="00A815FC"/>
    <w:rsid w:val="00A836F9"/>
    <w:rsid w:val="00AA044F"/>
    <w:rsid w:val="00AD5847"/>
    <w:rsid w:val="00AE18D3"/>
    <w:rsid w:val="00AF638C"/>
    <w:rsid w:val="00B1511F"/>
    <w:rsid w:val="00B42456"/>
    <w:rsid w:val="00B521D8"/>
    <w:rsid w:val="00B761FC"/>
    <w:rsid w:val="00BB2DE4"/>
    <w:rsid w:val="00BE7C9A"/>
    <w:rsid w:val="00C121BC"/>
    <w:rsid w:val="00C366AA"/>
    <w:rsid w:val="00C639E2"/>
    <w:rsid w:val="00C6440B"/>
    <w:rsid w:val="00C904EA"/>
    <w:rsid w:val="00C906C8"/>
    <w:rsid w:val="00CF30C5"/>
    <w:rsid w:val="00D0790F"/>
    <w:rsid w:val="00D60BAC"/>
    <w:rsid w:val="00D836EA"/>
    <w:rsid w:val="00DF717D"/>
    <w:rsid w:val="00E049FB"/>
    <w:rsid w:val="00E4235D"/>
    <w:rsid w:val="00E558DB"/>
    <w:rsid w:val="00E63933"/>
    <w:rsid w:val="00E85B23"/>
    <w:rsid w:val="00EA7A91"/>
    <w:rsid w:val="00F139B5"/>
    <w:rsid w:val="00F26C44"/>
    <w:rsid w:val="00F4425E"/>
    <w:rsid w:val="00F50C62"/>
    <w:rsid w:val="00F52CEC"/>
    <w:rsid w:val="00F61B98"/>
    <w:rsid w:val="00FC616F"/>
    <w:rsid w:val="00FC70DF"/>
    <w:rsid w:val="00FD0E0A"/>
    <w:rsid w:val="00FF2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7562A"/>
    <w:pPr>
      <w:tabs>
        <w:tab w:val="center" w:pos="4536"/>
        <w:tab w:val="right" w:pos="9072"/>
      </w:tabs>
      <w:spacing w:before="0"/>
    </w:pPr>
  </w:style>
  <w:style w:type="character" w:customStyle="1" w:styleId="ZaglavljeChar">
    <w:name w:val="Zaglavlje Char"/>
    <w:basedOn w:val="Zadanifontodlomka"/>
    <w:link w:val="Zaglavlje"/>
    <w:uiPriority w:val="99"/>
    <w:rsid w:val="0007562A"/>
  </w:style>
  <w:style w:type="paragraph" w:styleId="Podnoje">
    <w:name w:val="footer"/>
    <w:basedOn w:val="Normal"/>
    <w:link w:val="PodnojeChar"/>
    <w:uiPriority w:val="99"/>
    <w:unhideWhenUsed/>
    <w:rsid w:val="0007562A"/>
    <w:pPr>
      <w:tabs>
        <w:tab w:val="center" w:pos="4536"/>
        <w:tab w:val="right" w:pos="9072"/>
      </w:tabs>
      <w:spacing w:before="0"/>
    </w:pPr>
  </w:style>
  <w:style w:type="character" w:customStyle="1" w:styleId="PodnojeChar">
    <w:name w:val="Podnožje Char"/>
    <w:basedOn w:val="Zadanifontodlomka"/>
    <w:link w:val="Podnoje"/>
    <w:uiPriority w:val="99"/>
    <w:rsid w:val="0007562A"/>
  </w:style>
  <w:style w:type="paragraph" w:styleId="Tekstbalonia">
    <w:name w:val="Balloon Text"/>
    <w:basedOn w:val="Normal"/>
    <w:link w:val="TekstbaloniaChar"/>
    <w:uiPriority w:val="99"/>
    <w:semiHidden/>
    <w:unhideWhenUsed/>
    <w:rsid w:val="0007562A"/>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562A"/>
    <w:rPr>
      <w:rFonts w:ascii="Tahoma" w:hAnsi="Tahoma" w:cs="Tahoma"/>
      <w:sz w:val="16"/>
      <w:szCs w:val="16"/>
    </w:rPr>
  </w:style>
  <w:style w:type="table" w:styleId="Reetkatablice">
    <w:name w:val="Table Grid"/>
    <w:basedOn w:val="Obinatablica"/>
    <w:uiPriority w:val="59"/>
    <w:rsid w:val="000756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7A60A5"/>
    <w:pPr>
      <w:ind w:left="720"/>
      <w:contextualSpacing/>
    </w:pPr>
  </w:style>
  <w:style w:type="character" w:styleId="Hiperveza">
    <w:name w:val="Hyperlink"/>
    <w:semiHidden/>
    <w:unhideWhenUsed/>
    <w:rsid w:val="00307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7562A"/>
    <w:pPr>
      <w:tabs>
        <w:tab w:val="center" w:pos="4536"/>
        <w:tab w:val="right" w:pos="9072"/>
      </w:tabs>
      <w:spacing w:before="0"/>
    </w:pPr>
  </w:style>
  <w:style w:type="character" w:customStyle="1" w:styleId="ZaglavljeChar">
    <w:name w:val="Zaglavlje Char"/>
    <w:basedOn w:val="Zadanifontodlomka"/>
    <w:link w:val="Zaglavlje"/>
    <w:uiPriority w:val="99"/>
    <w:rsid w:val="0007562A"/>
  </w:style>
  <w:style w:type="paragraph" w:styleId="Podnoje">
    <w:name w:val="footer"/>
    <w:basedOn w:val="Normal"/>
    <w:link w:val="PodnojeChar"/>
    <w:uiPriority w:val="99"/>
    <w:unhideWhenUsed/>
    <w:rsid w:val="0007562A"/>
    <w:pPr>
      <w:tabs>
        <w:tab w:val="center" w:pos="4536"/>
        <w:tab w:val="right" w:pos="9072"/>
      </w:tabs>
      <w:spacing w:before="0"/>
    </w:pPr>
  </w:style>
  <w:style w:type="character" w:customStyle="1" w:styleId="PodnojeChar">
    <w:name w:val="Podnožje Char"/>
    <w:basedOn w:val="Zadanifontodlomka"/>
    <w:link w:val="Podnoje"/>
    <w:uiPriority w:val="99"/>
    <w:rsid w:val="0007562A"/>
  </w:style>
  <w:style w:type="paragraph" w:styleId="Tekstbalonia">
    <w:name w:val="Balloon Text"/>
    <w:basedOn w:val="Normal"/>
    <w:link w:val="TekstbaloniaChar"/>
    <w:uiPriority w:val="99"/>
    <w:semiHidden/>
    <w:unhideWhenUsed/>
    <w:rsid w:val="0007562A"/>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562A"/>
    <w:rPr>
      <w:rFonts w:ascii="Tahoma" w:hAnsi="Tahoma" w:cs="Tahoma"/>
      <w:sz w:val="16"/>
      <w:szCs w:val="16"/>
    </w:rPr>
  </w:style>
  <w:style w:type="table" w:styleId="Reetkatablice">
    <w:name w:val="Table Grid"/>
    <w:basedOn w:val="Obinatablica"/>
    <w:uiPriority w:val="59"/>
    <w:rsid w:val="000756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7A60A5"/>
    <w:pPr>
      <w:ind w:left="720"/>
      <w:contextualSpacing/>
    </w:pPr>
  </w:style>
  <w:style w:type="character" w:styleId="Hiperveza">
    <w:name w:val="Hyperlink"/>
    <w:semiHidden/>
    <w:unhideWhenUsed/>
    <w:rsid w:val="0030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6107">
      <w:bodyDiv w:val="1"/>
      <w:marLeft w:val="0"/>
      <w:marRight w:val="0"/>
      <w:marTop w:val="0"/>
      <w:marBottom w:val="0"/>
      <w:divBdr>
        <w:top w:val="none" w:sz="0" w:space="0" w:color="auto"/>
        <w:left w:val="none" w:sz="0" w:space="0" w:color="auto"/>
        <w:bottom w:val="none" w:sz="0" w:space="0" w:color="auto"/>
        <w:right w:val="none" w:sz="0" w:space="0" w:color="auto"/>
      </w:divBdr>
    </w:div>
    <w:div w:id="1261177580">
      <w:bodyDiv w:val="1"/>
      <w:marLeft w:val="0"/>
      <w:marRight w:val="0"/>
      <w:marTop w:val="0"/>
      <w:marBottom w:val="0"/>
      <w:divBdr>
        <w:top w:val="none" w:sz="0" w:space="0" w:color="auto"/>
        <w:left w:val="none" w:sz="0" w:space="0" w:color="auto"/>
        <w:bottom w:val="none" w:sz="0" w:space="0" w:color="auto"/>
        <w:right w:val="none" w:sz="0" w:space="0" w:color="auto"/>
      </w:divBdr>
    </w:div>
    <w:div w:id="1380859171">
      <w:bodyDiv w:val="1"/>
      <w:marLeft w:val="0"/>
      <w:marRight w:val="0"/>
      <w:marTop w:val="0"/>
      <w:marBottom w:val="0"/>
      <w:divBdr>
        <w:top w:val="none" w:sz="0" w:space="0" w:color="auto"/>
        <w:left w:val="none" w:sz="0" w:space="0" w:color="auto"/>
        <w:bottom w:val="none" w:sz="0" w:space="0" w:color="auto"/>
        <w:right w:val="none" w:sz="0" w:space="0" w:color="auto"/>
      </w:divBdr>
    </w:div>
    <w:div w:id="19045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4</cp:revision>
  <cp:lastPrinted>2017-12-28T13:18:00Z</cp:lastPrinted>
  <dcterms:created xsi:type="dcterms:W3CDTF">2017-12-28T13:18:00Z</dcterms:created>
  <dcterms:modified xsi:type="dcterms:W3CDTF">2017-12-29T06:50:00Z</dcterms:modified>
</cp:coreProperties>
</file>